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71767" w14:textId="77777777" w:rsidR="00355C79" w:rsidRPr="004341E0" w:rsidRDefault="00355C79" w:rsidP="00355C7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1E0">
        <w:rPr>
          <w:rFonts w:ascii="Times New Roman" w:eastAsia="Times New Roman" w:hAnsi="Times New Roman" w:cs="Times New Roman"/>
          <w:b/>
          <w:sz w:val="28"/>
          <w:szCs w:val="28"/>
        </w:rPr>
        <w:t>Аннотация дисциплины</w:t>
      </w:r>
    </w:p>
    <w:p w14:paraId="6669AB00" w14:textId="77777777" w:rsidR="000942A0" w:rsidRPr="003F18D0" w:rsidRDefault="000942A0" w:rsidP="000942A0">
      <w:pPr>
        <w:pStyle w:val="20"/>
        <w:shd w:val="clear" w:color="auto" w:fill="auto"/>
        <w:spacing w:line="360" w:lineRule="auto"/>
        <w:rPr>
          <w:rStyle w:val="21"/>
        </w:rPr>
      </w:pPr>
      <w:r w:rsidRPr="00F04DB6">
        <w:rPr>
          <w:rStyle w:val="21"/>
        </w:rPr>
        <w:t>Моделирование стоимости компании</w:t>
      </w:r>
    </w:p>
    <w:p w14:paraId="7ED1FE01" w14:textId="77777777" w:rsidR="000942A0" w:rsidRPr="003F18D0" w:rsidRDefault="000942A0" w:rsidP="000942A0">
      <w:pPr>
        <w:pStyle w:val="20"/>
        <w:shd w:val="clear" w:color="auto" w:fill="auto"/>
        <w:tabs>
          <w:tab w:val="left" w:pos="2046"/>
          <w:tab w:val="right" w:pos="5878"/>
          <w:tab w:val="left" w:pos="6229"/>
          <w:tab w:val="right" w:pos="9332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 38.04.01</w:t>
      </w:r>
      <w:r>
        <w:t xml:space="preserve"> </w:t>
      </w:r>
      <w:r w:rsidRPr="003F18D0">
        <w:t>«Экономика»</w:t>
      </w:r>
      <w:r>
        <w:t xml:space="preserve"> направленность </w:t>
      </w:r>
      <w:r w:rsidR="00A751EC" w:rsidRPr="00A751EC">
        <w:t xml:space="preserve">программы магистратуры </w:t>
      </w:r>
      <w:r>
        <w:t>«Бизнес-аналитика»</w:t>
      </w:r>
      <w:r w:rsidRPr="003F18D0">
        <w:t xml:space="preserve">, </w:t>
      </w:r>
      <w:r>
        <w:t>заочная форма обучения</w:t>
      </w:r>
      <w:r w:rsidRPr="003F18D0">
        <w:t>.</w:t>
      </w:r>
    </w:p>
    <w:p w14:paraId="590A78DA" w14:textId="79AE28C6" w:rsidR="000942A0" w:rsidRPr="003F18D0" w:rsidRDefault="000942A0" w:rsidP="00823041">
      <w:pPr>
        <w:pStyle w:val="20"/>
        <w:tabs>
          <w:tab w:val="left" w:pos="2046"/>
          <w:tab w:val="right" w:pos="5878"/>
          <w:tab w:val="left" w:pos="6229"/>
          <w:tab w:val="right" w:pos="9332"/>
        </w:tabs>
        <w:spacing w:line="360" w:lineRule="auto"/>
        <w:ind w:firstLine="709"/>
        <w:jc w:val="both"/>
      </w:pPr>
      <w:r w:rsidRPr="003F18D0">
        <w:rPr>
          <w:rStyle w:val="21"/>
        </w:rPr>
        <w:t>Цель дисциплины</w:t>
      </w:r>
      <w:r w:rsidR="00823041">
        <w:rPr>
          <w:rStyle w:val="21"/>
        </w:rPr>
        <w:t xml:space="preserve">: </w:t>
      </w:r>
      <w:r w:rsidR="00823041">
        <w:t>приобретение необходимых компетенций в области</w:t>
      </w:r>
      <w:r w:rsidR="00823041">
        <w:t xml:space="preserve"> </w:t>
      </w:r>
      <w:r w:rsidR="00823041">
        <w:t>финансов компаний: финансовое моделирование деятельности компании,</w:t>
      </w:r>
      <w:r w:rsidR="00823041">
        <w:t xml:space="preserve"> </w:t>
      </w:r>
      <w:r w:rsidR="00823041">
        <w:t>система финансовых моделей стоимости компании, ключевые параметры</w:t>
      </w:r>
      <w:r w:rsidR="00823041">
        <w:t xml:space="preserve"> </w:t>
      </w:r>
      <w:r w:rsidR="00823041">
        <w:t>финансового моделирования, сбалансированность и эффективность</w:t>
      </w:r>
      <w:r w:rsidR="00823041">
        <w:t xml:space="preserve"> </w:t>
      </w:r>
      <w:r w:rsidR="00823041">
        <w:t>модели, интеграция результатов финансового моделирования стоимости</w:t>
      </w:r>
      <w:r w:rsidR="00823041">
        <w:t xml:space="preserve"> </w:t>
      </w:r>
      <w:r w:rsidR="00823041">
        <w:t>компании в процесс финансового планирования</w:t>
      </w:r>
      <w:r w:rsidR="00823041">
        <w:t>.</w:t>
      </w:r>
    </w:p>
    <w:p w14:paraId="41FF066A" w14:textId="77777777" w:rsidR="000942A0" w:rsidRPr="004574A2" w:rsidRDefault="000942A0" w:rsidP="000942A0">
      <w:pPr>
        <w:pStyle w:val="20"/>
        <w:shd w:val="clear" w:color="auto" w:fill="auto"/>
        <w:spacing w:line="360" w:lineRule="auto"/>
        <w:ind w:firstLine="709"/>
        <w:jc w:val="both"/>
      </w:pPr>
      <w:r w:rsidRPr="003F18D0">
        <w:rPr>
          <w:rStyle w:val="21"/>
        </w:rPr>
        <w:t xml:space="preserve">Место дисциплины в структуре ООП </w:t>
      </w:r>
      <w:r w:rsidRPr="003F18D0">
        <w:t>- дисциплина «</w:t>
      </w:r>
      <w:r w:rsidRPr="00CD4D20">
        <w:t>Моделирование стоимости компании</w:t>
      </w:r>
      <w:r w:rsidRPr="003F18D0">
        <w:t xml:space="preserve">» </w:t>
      </w:r>
      <w:r w:rsidRPr="00F04DB6">
        <w:t xml:space="preserve">является дисциплиной части, формируемой участниками образовательных отношений модуля блока дисциплин по выбору по направлению подготовки 38.04.01 «Экономика», направленность </w:t>
      </w:r>
      <w:r w:rsidR="00A751EC" w:rsidRPr="00A751EC">
        <w:t xml:space="preserve">программы магистратуры </w:t>
      </w:r>
      <w:r w:rsidRPr="00F04DB6">
        <w:t>«Бизнес-аналитика».</w:t>
      </w:r>
    </w:p>
    <w:p w14:paraId="6FA5DF1B" w14:textId="77777777" w:rsidR="000942A0" w:rsidRPr="003F18D0" w:rsidRDefault="000942A0" w:rsidP="000942A0">
      <w:pPr>
        <w:pStyle w:val="50"/>
        <w:shd w:val="clear" w:color="auto" w:fill="auto"/>
        <w:spacing w:line="360" w:lineRule="auto"/>
        <w:ind w:firstLine="709"/>
      </w:pPr>
      <w:r w:rsidRPr="003F18D0">
        <w:t>Краткое содержание:</w:t>
      </w:r>
    </w:p>
    <w:p w14:paraId="496CFD67" w14:textId="26DC328F" w:rsidR="000942A0" w:rsidRDefault="00823041" w:rsidP="00823041">
      <w:pPr>
        <w:pStyle w:val="20"/>
        <w:spacing w:line="360" w:lineRule="auto"/>
        <w:ind w:firstLine="709"/>
        <w:jc w:val="both"/>
      </w:pPr>
      <w:r w:rsidRPr="00823041">
        <w:t>Сущность финансового моделирования деятельности компании</w:t>
      </w:r>
      <w:r w:rsidR="000942A0">
        <w:t>.</w:t>
      </w:r>
      <w:r w:rsidRPr="00823041">
        <w:t xml:space="preserve"> Стоимость компании как предмет финансового моделирования</w:t>
      </w:r>
      <w:r>
        <w:t xml:space="preserve">. </w:t>
      </w:r>
      <w:r>
        <w:t>Моделирование основных факторов, влияющих на стоимость</w:t>
      </w:r>
      <w:r>
        <w:t xml:space="preserve"> </w:t>
      </w:r>
      <w:r>
        <w:t>компании</w:t>
      </w:r>
      <w:r>
        <w:t>.</w:t>
      </w:r>
      <w:r w:rsidRPr="00823041">
        <w:t xml:space="preserve"> Технология моделирования стоимости компании</w:t>
      </w:r>
      <w:r>
        <w:t xml:space="preserve">. </w:t>
      </w:r>
      <w:r w:rsidRPr="00823041">
        <w:t>Моделирование роста стоимости компании</w:t>
      </w:r>
      <w:r>
        <w:t xml:space="preserve">. </w:t>
      </w:r>
    </w:p>
    <w:p w14:paraId="75423626" w14:textId="77777777" w:rsidR="00E36772" w:rsidRDefault="00E36772"/>
    <w:sectPr w:rsidR="00E3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C79"/>
    <w:rsid w:val="000942A0"/>
    <w:rsid w:val="001D7B78"/>
    <w:rsid w:val="00355C79"/>
    <w:rsid w:val="00823041"/>
    <w:rsid w:val="008E5C81"/>
    <w:rsid w:val="00A20412"/>
    <w:rsid w:val="00A751EC"/>
    <w:rsid w:val="00E36772"/>
    <w:rsid w:val="00E82E34"/>
    <w:rsid w:val="00F4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3F28"/>
  <w15:docId w15:val="{150BC908-39DA-4B29-AD16-6A0802F7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55C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5C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55C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55C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5C79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55C7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687CA7-32E5-4790-A0FC-E7CD46FF18CF}"/>
</file>

<file path=customXml/itemProps2.xml><?xml version="1.0" encoding="utf-8"?>
<ds:datastoreItem xmlns:ds="http://schemas.openxmlformats.org/officeDocument/2006/customXml" ds:itemID="{0EA67D39-6698-47E2-90AB-AA0F17319DDC}"/>
</file>

<file path=customXml/itemProps3.xml><?xml version="1.0" encoding="utf-8"?>
<ds:datastoreItem xmlns:ds="http://schemas.openxmlformats.org/officeDocument/2006/customXml" ds:itemID="{919513D4-A4AC-476C-A89A-79928D760D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Наталия Морозова</cp:lastModifiedBy>
  <cp:revision>5</cp:revision>
  <dcterms:created xsi:type="dcterms:W3CDTF">2018-03-26T06:06:00Z</dcterms:created>
  <dcterms:modified xsi:type="dcterms:W3CDTF">2020-11-17T11:37:00Z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